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63" w:rsidRPr="004E7D63" w:rsidRDefault="004E7D63" w:rsidP="004E7D63">
      <w:pPr>
        <w:shd w:val="clear" w:color="auto" w:fill="FFFFFF"/>
        <w:spacing w:line="276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sz w:val="36"/>
          <w:szCs w:val="36"/>
        </w:rPr>
        <w:t>海军诞生地纪念馆</w:t>
      </w:r>
      <w:r w:rsidRPr="00417DAB">
        <w:rPr>
          <w:rFonts w:ascii="宋体" w:hAnsi="宋体" w:cs="宋体" w:hint="eastAsia"/>
          <w:b/>
          <w:sz w:val="36"/>
          <w:szCs w:val="36"/>
        </w:rPr>
        <w:t>绿化养护相关要求</w:t>
      </w:r>
    </w:p>
    <w:p w:rsidR="004E7D63" w:rsidRPr="004E7D63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E7D63">
        <w:rPr>
          <w:rFonts w:ascii="宋体" w:hAnsi="宋体" w:cs="宋体" w:hint="eastAsia"/>
          <w:sz w:val="28"/>
          <w:szCs w:val="28"/>
        </w:rPr>
        <w:t>一、绿化养护范围：</w:t>
      </w:r>
    </w:p>
    <w:p w:rsidR="004E7D63" w:rsidRPr="004E7D63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E7D63">
        <w:rPr>
          <w:rFonts w:ascii="宋体" w:hAnsi="宋体" w:cs="宋体" w:hint="eastAsia"/>
          <w:sz w:val="28"/>
          <w:szCs w:val="28"/>
        </w:rPr>
        <w:t>1</w:t>
      </w:r>
      <w:r w:rsidRPr="004E7D63">
        <w:rPr>
          <w:rFonts w:ascii="宋体" w:hAnsi="宋体" w:cs="宋体" w:hint="eastAsia"/>
          <w:sz w:val="28"/>
          <w:szCs w:val="28"/>
        </w:rPr>
        <w:t>、馆区约</w:t>
      </w:r>
      <w:r w:rsidRPr="004E7D63">
        <w:rPr>
          <w:rFonts w:ascii="宋体" w:hAnsi="宋体" w:cs="宋体" w:hint="eastAsia"/>
          <w:sz w:val="28"/>
          <w:szCs w:val="28"/>
        </w:rPr>
        <w:t>4</w:t>
      </w:r>
      <w:r w:rsidRPr="004E7D63">
        <w:rPr>
          <w:rFonts w:ascii="宋体" w:hAnsi="宋体" w:cs="宋体"/>
          <w:sz w:val="28"/>
          <w:szCs w:val="28"/>
        </w:rPr>
        <w:t>500</w:t>
      </w:r>
      <w:r w:rsidRPr="004E7D63">
        <w:rPr>
          <w:rFonts w:ascii="宋体" w:hAnsi="宋体" w:cs="宋体" w:hint="eastAsia"/>
          <w:sz w:val="28"/>
          <w:szCs w:val="28"/>
        </w:rPr>
        <w:t>㎡草坪、</w:t>
      </w:r>
      <w:r w:rsidRPr="004E7D63">
        <w:rPr>
          <w:rFonts w:ascii="宋体" w:hAnsi="宋体" w:cs="宋体"/>
          <w:sz w:val="28"/>
          <w:szCs w:val="28"/>
        </w:rPr>
        <w:t>900</w:t>
      </w:r>
      <w:r w:rsidRPr="004E7D63">
        <w:rPr>
          <w:rFonts w:ascii="宋体" w:hAnsi="宋体" w:cs="宋体" w:hint="eastAsia"/>
          <w:sz w:val="28"/>
          <w:szCs w:val="28"/>
        </w:rPr>
        <w:t>㎡竹林、盆景</w:t>
      </w:r>
      <w:r w:rsidRPr="004E7D63">
        <w:rPr>
          <w:rFonts w:ascii="宋体" w:hAnsi="宋体" w:cs="宋体" w:hint="eastAsia"/>
          <w:sz w:val="28"/>
          <w:szCs w:val="28"/>
        </w:rPr>
        <w:t>20</w:t>
      </w:r>
      <w:r w:rsidRPr="004E7D63">
        <w:rPr>
          <w:rFonts w:ascii="宋体" w:hAnsi="宋体" w:cs="宋体" w:hint="eastAsia"/>
          <w:sz w:val="28"/>
          <w:szCs w:val="28"/>
        </w:rPr>
        <w:t>盆。</w:t>
      </w:r>
    </w:p>
    <w:p w:rsidR="004E7D63" w:rsidRPr="004E7D63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E7D63">
        <w:rPr>
          <w:rFonts w:ascii="宋体" w:hAnsi="宋体" w:cs="宋体" w:hint="eastAsia"/>
          <w:sz w:val="28"/>
          <w:szCs w:val="28"/>
        </w:rPr>
        <w:t>2</w:t>
      </w:r>
      <w:r w:rsidR="00451610">
        <w:rPr>
          <w:rFonts w:ascii="宋体" w:hAnsi="宋体" w:cs="宋体" w:hint="eastAsia"/>
          <w:sz w:val="28"/>
          <w:szCs w:val="28"/>
        </w:rPr>
        <w:t>、馆区种植的球类、绿篱、树木等绿化植物</w:t>
      </w:r>
      <w:r w:rsidRPr="004E7D63">
        <w:rPr>
          <w:rFonts w:ascii="宋体" w:hAnsi="宋体" w:cs="宋体" w:hint="eastAsia"/>
          <w:sz w:val="28"/>
          <w:szCs w:val="28"/>
        </w:rPr>
        <w:t>。</w:t>
      </w:r>
    </w:p>
    <w:p w:rsidR="004E7D63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E7D63">
        <w:rPr>
          <w:rFonts w:ascii="宋体" w:hAnsi="宋体" w:cs="宋体" w:hint="eastAsia"/>
          <w:sz w:val="28"/>
          <w:szCs w:val="28"/>
        </w:rPr>
        <w:t>3</w:t>
      </w:r>
      <w:r w:rsidRPr="004E7D63">
        <w:rPr>
          <w:rFonts w:ascii="宋体" w:hAnsi="宋体" w:cs="宋体" w:hint="eastAsia"/>
          <w:sz w:val="28"/>
          <w:szCs w:val="28"/>
        </w:rPr>
        <w:t>、馆区西侧河塘及驳岸。</w:t>
      </w:r>
    </w:p>
    <w:p w:rsidR="004E7D63" w:rsidRPr="00417DAB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</w:t>
      </w:r>
      <w:r w:rsidRPr="00417DAB">
        <w:rPr>
          <w:rFonts w:ascii="宋体" w:hAnsi="宋体" w:cs="宋体" w:hint="eastAsia"/>
          <w:sz w:val="28"/>
          <w:szCs w:val="28"/>
        </w:rPr>
        <w:t>、养护项目：</w:t>
      </w:r>
    </w:p>
    <w:p w:rsidR="004E7D63" w:rsidRPr="00417DAB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17DAB">
        <w:rPr>
          <w:rFonts w:ascii="宋体" w:hAnsi="宋体" w:cs="宋体" w:hint="eastAsia"/>
          <w:sz w:val="28"/>
          <w:szCs w:val="28"/>
        </w:rPr>
        <w:t>修剪、浇水、病虫害防治、中耕、除草、清理死树，枯枝、防寒、检修景观设施等。</w:t>
      </w:r>
    </w:p>
    <w:p w:rsidR="004E7D63" w:rsidRPr="00417DAB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</w:t>
      </w:r>
      <w:r w:rsidRPr="00417DAB">
        <w:rPr>
          <w:rFonts w:ascii="宋体" w:hAnsi="宋体" w:cs="宋体" w:hint="eastAsia"/>
          <w:sz w:val="28"/>
          <w:szCs w:val="28"/>
        </w:rPr>
        <w:t>、相关要求：</w:t>
      </w:r>
    </w:p>
    <w:p w:rsidR="004E7D63" w:rsidRPr="004E7D63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E7D63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.</w:t>
      </w:r>
      <w:r w:rsidRPr="004E7D63">
        <w:rPr>
          <w:rFonts w:ascii="宋体" w:hAnsi="宋体" w:cs="宋体" w:hint="eastAsia"/>
          <w:sz w:val="28"/>
          <w:szCs w:val="28"/>
        </w:rPr>
        <w:t>及时做好花草树木的修剪、浇水、病虫害防治、中耕、除草、清理死树、枯枝、防冻等。</w:t>
      </w:r>
    </w:p>
    <w:p w:rsidR="004E7D63" w:rsidRPr="004E7D63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E7D63">
        <w:rPr>
          <w:rFonts w:ascii="宋体" w:hAnsi="宋体" w:cs="宋体" w:hint="eastAsia"/>
          <w:sz w:val="28"/>
          <w:szCs w:val="28"/>
        </w:rPr>
        <w:t>2.</w:t>
      </w:r>
      <w:r w:rsidRPr="004E7D63">
        <w:rPr>
          <w:rFonts w:ascii="宋体" w:hAnsi="宋体" w:cs="宋体" w:hint="eastAsia"/>
          <w:sz w:val="28"/>
          <w:szCs w:val="28"/>
        </w:rPr>
        <w:t>保证</w:t>
      </w:r>
      <w:r w:rsidR="00451610">
        <w:rPr>
          <w:rFonts w:ascii="宋体" w:hAnsi="宋体" w:cs="宋体" w:hint="eastAsia"/>
          <w:sz w:val="28"/>
          <w:szCs w:val="28"/>
        </w:rPr>
        <w:t>定期对馆区花草树木进行养护、清理。每月至少一次对花草、树木进行养</w:t>
      </w:r>
      <w:r w:rsidRPr="004E7D63">
        <w:rPr>
          <w:rFonts w:ascii="宋体" w:hAnsi="宋体" w:cs="宋体" w:hint="eastAsia"/>
          <w:sz w:val="28"/>
          <w:szCs w:val="28"/>
        </w:rPr>
        <w:t>护。如遇馆方重大活动或节庆日，应按照馆方要求及时养护。</w:t>
      </w:r>
    </w:p>
    <w:p w:rsidR="004E7D63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E7D63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.</w:t>
      </w:r>
      <w:r w:rsidRPr="004E7D63">
        <w:rPr>
          <w:rFonts w:ascii="宋体" w:hAnsi="宋体" w:cs="宋体" w:hint="eastAsia"/>
          <w:sz w:val="28"/>
          <w:szCs w:val="28"/>
        </w:rPr>
        <w:t>及时清理河塘内及驳岸周边的杂草，保证河塘水质清澈、无异味。</w:t>
      </w:r>
    </w:p>
    <w:p w:rsidR="004E7D63" w:rsidRPr="00417DAB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按馆方要求增添、更换花草树木（馆方</w:t>
      </w:r>
      <w:r w:rsidRPr="00417DAB">
        <w:rPr>
          <w:rFonts w:ascii="宋体" w:hAnsi="宋体" w:cs="宋体" w:hint="eastAsia"/>
          <w:sz w:val="28"/>
          <w:szCs w:val="28"/>
        </w:rPr>
        <w:t>支付苗木费用）。及时跟进护理，提高树木花草的成活率，如有养护不当造成的后果，应承担相应责任。</w:t>
      </w:r>
    </w:p>
    <w:p w:rsidR="004E7D63" w:rsidRPr="00417DAB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对馆区树木花草养护过程中按实际需要及时治虫和施肥，一般安排在每周一</w:t>
      </w:r>
      <w:r w:rsidRPr="00417DAB">
        <w:rPr>
          <w:rFonts w:ascii="宋体" w:hAnsi="宋体" w:cs="宋体" w:hint="eastAsia"/>
          <w:sz w:val="28"/>
          <w:szCs w:val="28"/>
        </w:rPr>
        <w:t>进行。</w:t>
      </w:r>
    </w:p>
    <w:p w:rsidR="004E7D63" w:rsidRPr="00417DAB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有专人对校园内的花草树木及时浇水，夏、冬季要及时做好馆区</w:t>
      </w:r>
      <w:r w:rsidRPr="00417DAB">
        <w:rPr>
          <w:rFonts w:ascii="宋体" w:hAnsi="宋体" w:cs="宋体" w:hint="eastAsia"/>
          <w:sz w:val="28"/>
          <w:szCs w:val="28"/>
        </w:rPr>
        <w:t>内的树木防旱、防冻工作。</w:t>
      </w:r>
    </w:p>
    <w:p w:rsidR="004E7D63" w:rsidRPr="004E7D63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4E7D63" w:rsidRPr="004E7D63" w:rsidRDefault="004E7D63" w:rsidP="004E7D63">
      <w:pPr>
        <w:spacing w:after="0" w:line="276" w:lineRule="auto"/>
        <w:ind w:firstLineChars="200" w:firstLine="560"/>
        <w:rPr>
          <w:rFonts w:ascii="宋体" w:hAnsi="宋体" w:cs="宋体"/>
          <w:sz w:val="28"/>
          <w:szCs w:val="28"/>
        </w:rPr>
      </w:pPr>
    </w:p>
    <w:sectPr w:rsidR="004E7D63" w:rsidRPr="004E7D63" w:rsidSect="00C2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73E7A"/>
    <w:rsid w:val="00323B43"/>
    <w:rsid w:val="003D37D8"/>
    <w:rsid w:val="00426133"/>
    <w:rsid w:val="004358AB"/>
    <w:rsid w:val="00451610"/>
    <w:rsid w:val="004E7D63"/>
    <w:rsid w:val="008B7726"/>
    <w:rsid w:val="00C263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泰州市海纪馆(填报)</cp:lastModifiedBy>
  <cp:revision>3</cp:revision>
  <cp:lastPrinted>2020-04-15T07:35:00Z</cp:lastPrinted>
  <dcterms:created xsi:type="dcterms:W3CDTF">2008-09-11T17:20:00Z</dcterms:created>
  <dcterms:modified xsi:type="dcterms:W3CDTF">2020-04-15T07:48:00Z</dcterms:modified>
</cp:coreProperties>
</file>